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29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8"/>
        <w:gridCol w:w="1841"/>
      </w:tblGrid>
      <w:tr w:rsidR="002F7D21" w:rsidRPr="00474682" w14:paraId="1951854C" w14:textId="77777777" w:rsidTr="0079018D">
        <w:trPr>
          <w:trHeight w:val="932"/>
        </w:trPr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14:paraId="13C4A558" w14:textId="77777777" w:rsidR="002F7D21" w:rsidRPr="00474682" w:rsidRDefault="002F7D21" w:rsidP="0079018D">
            <w:pPr>
              <w:keepNext/>
              <w:ind w:right="-1260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  <w:r w:rsidRPr="00474682">
              <w:rPr>
                <w:rFonts w:ascii="Times New Roman" w:hAnsi="Times New Roman"/>
                <w:b/>
                <w:bCs/>
                <w:sz w:val="28"/>
                <w:szCs w:val="24"/>
              </w:rPr>
              <w:t>CONSTRUCTION PROGRESS AND INSPECTION REPORT</w:t>
            </w:r>
          </w:p>
          <w:p w14:paraId="7A07CE13" w14:textId="77777777" w:rsidR="002F7D21" w:rsidRPr="00474682" w:rsidRDefault="002F7D21" w:rsidP="0079018D">
            <w:pPr>
              <w:keepNext/>
              <w:jc w:val="center"/>
              <w:outlineLvl w:val="1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8799615" w14:textId="77777777" w:rsidR="002F7D21" w:rsidRPr="00474682" w:rsidRDefault="002F7D21" w:rsidP="0079018D">
            <w:pPr>
              <w:ind w:right="-288"/>
              <w:rPr>
                <w:rFonts w:ascii="Times New Roman" w:hAnsi="Times New Roman"/>
                <w:sz w:val="18"/>
                <w:szCs w:val="24"/>
              </w:rPr>
            </w:pPr>
            <w:r w:rsidRPr="00474682">
              <w:rPr>
                <w:rFonts w:ascii="Times New Roman" w:hAnsi="Times New Roman"/>
                <w:sz w:val="18"/>
                <w:szCs w:val="24"/>
              </w:rPr>
              <w:t xml:space="preserve">          </w:t>
            </w:r>
          </w:p>
          <w:p w14:paraId="0B7F5BC1" w14:textId="77777777" w:rsidR="002F7D21" w:rsidRPr="00474682" w:rsidRDefault="002F7D21" w:rsidP="0079018D">
            <w:pPr>
              <w:ind w:right="-288"/>
              <w:rPr>
                <w:rFonts w:ascii="Times New Roman" w:hAnsi="Times New Roman"/>
                <w:sz w:val="18"/>
                <w:szCs w:val="24"/>
              </w:rPr>
            </w:pPr>
            <w:r w:rsidRPr="00474682">
              <w:rPr>
                <w:rFonts w:ascii="Times New Roman" w:hAnsi="Times New Roman"/>
                <w:sz w:val="18"/>
                <w:szCs w:val="24"/>
              </w:rPr>
              <w:t xml:space="preserve">           </w:t>
            </w:r>
          </w:p>
          <w:p w14:paraId="2FEFB077" w14:textId="77777777" w:rsidR="002F7D21" w:rsidRPr="00474682" w:rsidRDefault="002F7D21" w:rsidP="0079018D">
            <w:pPr>
              <w:keepNext/>
              <w:ind w:right="-288"/>
              <w:outlineLvl w:val="3"/>
              <w:rPr>
                <w:rFonts w:ascii="Times New Roman" w:hAnsi="Times New Roman"/>
                <w:b/>
                <w:bCs/>
                <w:sz w:val="18"/>
                <w:szCs w:val="24"/>
              </w:rPr>
            </w:pPr>
            <w:r w:rsidRPr="00474682">
              <w:rPr>
                <w:rFonts w:ascii="Times New Roman" w:hAnsi="Times New Roman"/>
                <w:b/>
                <w:bCs/>
                <w:sz w:val="18"/>
                <w:szCs w:val="24"/>
              </w:rPr>
              <w:t>Inspection Period</w:t>
            </w:r>
          </w:p>
        </w:tc>
      </w:tr>
    </w:tbl>
    <w:p w14:paraId="677373B2" w14:textId="77777777" w:rsidR="002F7D21" w:rsidRDefault="002F7D21" w:rsidP="002F7D21"/>
    <w:tbl>
      <w:tblPr>
        <w:tblW w:w="1125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24"/>
        <w:gridCol w:w="5526"/>
      </w:tblGrid>
      <w:tr w:rsidR="002F7D21" w:rsidRPr="002F7D21" w14:paraId="56160375" w14:textId="77777777" w:rsidTr="002F7D21">
        <w:trPr>
          <w:trHeight w:hRule="exact" w:val="435"/>
        </w:trPr>
        <w:tc>
          <w:tcPr>
            <w:tcW w:w="5724" w:type="dxa"/>
          </w:tcPr>
          <w:p w14:paraId="532A719E" w14:textId="77777777" w:rsidR="002F7D21" w:rsidRPr="002F7D21" w:rsidRDefault="002F7D21" w:rsidP="0079018D">
            <w:pPr>
              <w:ind w:right="-1260"/>
              <w:rPr>
                <w:rFonts w:ascii="Times New Roman" w:hAnsi="Times New Roman"/>
                <w:sz w:val="20"/>
              </w:rPr>
            </w:pPr>
            <w:r w:rsidRPr="002F7D21">
              <w:rPr>
                <w:rFonts w:ascii="Times New Roman" w:hAnsi="Times New Roman"/>
                <w:sz w:val="20"/>
              </w:rPr>
              <w:t>Project Name</w:t>
            </w:r>
          </w:p>
        </w:tc>
        <w:tc>
          <w:tcPr>
            <w:tcW w:w="5526" w:type="dxa"/>
          </w:tcPr>
          <w:p w14:paraId="1E55A134" w14:textId="77777777" w:rsidR="002F7D21" w:rsidRPr="002F7D21" w:rsidRDefault="002F7D21" w:rsidP="0079018D">
            <w:pPr>
              <w:ind w:right="-1260"/>
              <w:rPr>
                <w:rFonts w:ascii="Times New Roman" w:hAnsi="Times New Roman"/>
                <w:sz w:val="20"/>
              </w:rPr>
            </w:pPr>
            <w:r w:rsidRPr="002F7D21">
              <w:rPr>
                <w:rFonts w:ascii="Times New Roman" w:hAnsi="Times New Roman"/>
                <w:sz w:val="20"/>
              </w:rPr>
              <w:t>Project Location</w:t>
            </w:r>
          </w:p>
        </w:tc>
      </w:tr>
      <w:tr w:rsidR="002F7D21" w:rsidRPr="002F7D21" w14:paraId="2BA86A56" w14:textId="77777777" w:rsidTr="002F7D21">
        <w:trPr>
          <w:trHeight w:hRule="exact" w:val="435"/>
        </w:trPr>
        <w:tc>
          <w:tcPr>
            <w:tcW w:w="5724" w:type="dxa"/>
          </w:tcPr>
          <w:p w14:paraId="258F88DB" w14:textId="77777777" w:rsidR="002F7D21" w:rsidRPr="002F7D21" w:rsidRDefault="002F7D21" w:rsidP="0079018D">
            <w:pPr>
              <w:ind w:right="-1260"/>
              <w:rPr>
                <w:rFonts w:ascii="Times New Roman" w:hAnsi="Times New Roman"/>
                <w:sz w:val="20"/>
              </w:rPr>
            </w:pPr>
            <w:r w:rsidRPr="002F7D21">
              <w:rPr>
                <w:rFonts w:ascii="Times New Roman" w:hAnsi="Times New Roman"/>
                <w:sz w:val="20"/>
              </w:rPr>
              <w:t>Project Description</w:t>
            </w:r>
          </w:p>
        </w:tc>
        <w:tc>
          <w:tcPr>
            <w:tcW w:w="5526" w:type="dxa"/>
          </w:tcPr>
          <w:p w14:paraId="0E81FBE0" w14:textId="77777777" w:rsidR="002F7D21" w:rsidRPr="002F7D21" w:rsidRDefault="002F7D21" w:rsidP="0079018D">
            <w:pPr>
              <w:ind w:right="-1260"/>
              <w:rPr>
                <w:rFonts w:ascii="Times New Roman" w:hAnsi="Times New Roman"/>
                <w:sz w:val="20"/>
              </w:rPr>
            </w:pPr>
            <w:r w:rsidRPr="002F7D21">
              <w:rPr>
                <w:rFonts w:ascii="Times New Roman" w:hAnsi="Times New Roman"/>
                <w:sz w:val="20"/>
              </w:rPr>
              <w:t>Contractors Name</w:t>
            </w:r>
          </w:p>
        </w:tc>
      </w:tr>
      <w:tr w:rsidR="002F7D21" w:rsidRPr="002F7D21" w14:paraId="5CCC0541" w14:textId="77777777" w:rsidTr="002F7D21">
        <w:trPr>
          <w:trHeight w:hRule="exact" w:val="435"/>
        </w:trPr>
        <w:tc>
          <w:tcPr>
            <w:tcW w:w="5724" w:type="dxa"/>
          </w:tcPr>
          <w:p w14:paraId="7704344A" w14:textId="77777777" w:rsidR="002F7D21" w:rsidRPr="002F7D21" w:rsidRDefault="002F7D21" w:rsidP="0079018D">
            <w:pPr>
              <w:ind w:right="-1260"/>
              <w:rPr>
                <w:rFonts w:ascii="Times New Roman" w:hAnsi="Times New Roman"/>
                <w:sz w:val="20"/>
              </w:rPr>
            </w:pPr>
            <w:r w:rsidRPr="002F7D21">
              <w:rPr>
                <w:rFonts w:ascii="Times New Roman" w:hAnsi="Times New Roman"/>
                <w:sz w:val="20"/>
              </w:rPr>
              <w:t>Developer</w:t>
            </w:r>
          </w:p>
        </w:tc>
        <w:tc>
          <w:tcPr>
            <w:tcW w:w="5526" w:type="dxa"/>
          </w:tcPr>
          <w:p w14:paraId="7756ECEC" w14:textId="77777777" w:rsidR="002F7D21" w:rsidRPr="002F7D21" w:rsidRDefault="002F7D21" w:rsidP="0079018D">
            <w:pPr>
              <w:ind w:right="-1260"/>
              <w:rPr>
                <w:rFonts w:ascii="Times New Roman" w:hAnsi="Times New Roman"/>
                <w:sz w:val="20"/>
              </w:rPr>
            </w:pPr>
            <w:r w:rsidRPr="002F7D21">
              <w:rPr>
                <w:rFonts w:ascii="Times New Roman" w:hAnsi="Times New Roman"/>
                <w:sz w:val="20"/>
              </w:rPr>
              <w:t>Weather Conditions</w:t>
            </w:r>
          </w:p>
        </w:tc>
      </w:tr>
    </w:tbl>
    <w:p w14:paraId="19F281A1" w14:textId="77777777" w:rsidR="002F7D21" w:rsidRPr="000E5596" w:rsidRDefault="002F7D21" w:rsidP="002F7D21">
      <w:pPr>
        <w:rPr>
          <w:rFonts w:ascii="Times New Roman" w:hAnsi="Times New Roman"/>
          <w:sz w:val="22"/>
          <w:szCs w:val="22"/>
        </w:rPr>
      </w:pPr>
    </w:p>
    <w:tbl>
      <w:tblPr>
        <w:tblW w:w="1126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65"/>
      </w:tblGrid>
      <w:tr w:rsidR="002F7D21" w:rsidRPr="002F7D21" w14:paraId="1B3D2F38" w14:textId="77777777" w:rsidTr="002F7D21">
        <w:trPr>
          <w:trHeight w:val="673"/>
        </w:trPr>
        <w:tc>
          <w:tcPr>
            <w:tcW w:w="11265" w:type="dxa"/>
          </w:tcPr>
          <w:p w14:paraId="0763D05D" w14:textId="77777777" w:rsidR="002F7D21" w:rsidRPr="002F7D21" w:rsidRDefault="002F7D21" w:rsidP="0079018D">
            <w:pPr>
              <w:ind w:right="-1260"/>
              <w:rPr>
                <w:rFonts w:ascii="Times New Roman" w:hAnsi="Times New Roman"/>
                <w:i/>
                <w:iCs/>
                <w:sz w:val="20"/>
              </w:rPr>
            </w:pPr>
            <w:r w:rsidRPr="002F7D21">
              <w:rPr>
                <w:rFonts w:ascii="Times New Roman" w:hAnsi="Times New Roman"/>
                <w:sz w:val="20"/>
              </w:rPr>
              <w:t>1.  Construction Completion to Date with Percent Complete (</w:t>
            </w:r>
            <w:r w:rsidRPr="002F7D21">
              <w:rPr>
                <w:rFonts w:ascii="Times New Roman" w:hAnsi="Times New Roman"/>
                <w:i/>
                <w:iCs/>
                <w:sz w:val="20"/>
              </w:rPr>
              <w:t>Include items such as clearing, grading, drainage, base, surface, etc.)</w:t>
            </w:r>
          </w:p>
        </w:tc>
      </w:tr>
      <w:tr w:rsidR="002F7D21" w:rsidRPr="002F7D21" w14:paraId="7FF8950D" w14:textId="77777777" w:rsidTr="002F7D21">
        <w:trPr>
          <w:trHeight w:val="3068"/>
        </w:trPr>
        <w:tc>
          <w:tcPr>
            <w:tcW w:w="11265" w:type="dxa"/>
          </w:tcPr>
          <w:p w14:paraId="15492A00" w14:textId="77777777" w:rsidR="002F7D21" w:rsidRPr="002F7D21" w:rsidRDefault="002F7D21" w:rsidP="0079018D">
            <w:pPr>
              <w:ind w:right="-1260"/>
              <w:rPr>
                <w:rFonts w:ascii="Times New Roman" w:hAnsi="Times New Roman"/>
                <w:sz w:val="20"/>
              </w:rPr>
            </w:pPr>
            <w:r w:rsidRPr="002F7D21">
              <w:rPr>
                <w:rFonts w:ascii="Times New Roman" w:hAnsi="Times New Roman"/>
                <w:sz w:val="20"/>
              </w:rPr>
              <w:t>2.  Work Observed</w:t>
            </w:r>
          </w:p>
          <w:p w14:paraId="32DCED62" w14:textId="77777777" w:rsidR="002F7D21" w:rsidRPr="002F7D21" w:rsidRDefault="002F7D21" w:rsidP="0079018D">
            <w:pPr>
              <w:rPr>
                <w:rFonts w:ascii="Times New Roman" w:hAnsi="Times New Roman"/>
                <w:sz w:val="20"/>
              </w:rPr>
            </w:pPr>
          </w:p>
          <w:p w14:paraId="608BA8F5" w14:textId="77777777" w:rsidR="002F7D21" w:rsidRPr="002F7D21" w:rsidRDefault="002F7D21" w:rsidP="0079018D">
            <w:pPr>
              <w:rPr>
                <w:rFonts w:ascii="Times New Roman" w:hAnsi="Times New Roman"/>
                <w:sz w:val="20"/>
              </w:rPr>
            </w:pPr>
          </w:p>
          <w:p w14:paraId="68DDAF78" w14:textId="77777777" w:rsidR="002F7D21" w:rsidRPr="002F7D21" w:rsidRDefault="002F7D21" w:rsidP="0079018D">
            <w:pPr>
              <w:rPr>
                <w:rFonts w:ascii="Times New Roman" w:hAnsi="Times New Roman"/>
                <w:sz w:val="20"/>
              </w:rPr>
            </w:pPr>
          </w:p>
          <w:p w14:paraId="1BA18116" w14:textId="77777777" w:rsidR="002F7D21" w:rsidRPr="002F7D21" w:rsidRDefault="002F7D21" w:rsidP="0079018D">
            <w:pPr>
              <w:rPr>
                <w:rFonts w:ascii="Times New Roman" w:hAnsi="Times New Roman"/>
                <w:sz w:val="20"/>
              </w:rPr>
            </w:pPr>
          </w:p>
          <w:p w14:paraId="1DE1F173" w14:textId="77777777" w:rsidR="002F7D21" w:rsidRPr="002F7D21" w:rsidRDefault="002F7D21" w:rsidP="0079018D">
            <w:pPr>
              <w:rPr>
                <w:rFonts w:ascii="Times New Roman" w:hAnsi="Times New Roman"/>
                <w:sz w:val="20"/>
              </w:rPr>
            </w:pPr>
          </w:p>
        </w:tc>
      </w:tr>
      <w:tr w:rsidR="002F7D21" w:rsidRPr="002F7D21" w14:paraId="523402CB" w14:textId="77777777" w:rsidTr="002F7D21">
        <w:trPr>
          <w:trHeight w:val="774"/>
        </w:trPr>
        <w:tc>
          <w:tcPr>
            <w:tcW w:w="11265" w:type="dxa"/>
          </w:tcPr>
          <w:p w14:paraId="7E7B107A" w14:textId="77777777" w:rsidR="002F7D21" w:rsidRPr="002F7D21" w:rsidRDefault="002F7D21" w:rsidP="0079018D">
            <w:pPr>
              <w:ind w:right="-1260"/>
              <w:rPr>
                <w:rFonts w:ascii="Times New Roman" w:hAnsi="Times New Roman"/>
                <w:sz w:val="20"/>
              </w:rPr>
            </w:pPr>
            <w:r w:rsidRPr="002F7D21">
              <w:rPr>
                <w:rFonts w:ascii="Times New Roman" w:hAnsi="Times New Roman"/>
                <w:sz w:val="20"/>
              </w:rPr>
              <w:t>3.  Test Performed</w:t>
            </w:r>
          </w:p>
        </w:tc>
      </w:tr>
      <w:tr w:rsidR="002F7D21" w:rsidRPr="002F7D21" w14:paraId="550FA7AA" w14:textId="77777777" w:rsidTr="002F7D21">
        <w:trPr>
          <w:trHeight w:val="1284"/>
        </w:trPr>
        <w:tc>
          <w:tcPr>
            <w:tcW w:w="11265" w:type="dxa"/>
          </w:tcPr>
          <w:p w14:paraId="305C03EF" w14:textId="77777777" w:rsidR="002F7D21" w:rsidRPr="002F7D21" w:rsidRDefault="002F7D21" w:rsidP="0079018D">
            <w:pPr>
              <w:ind w:right="-1260"/>
              <w:rPr>
                <w:rFonts w:ascii="Times New Roman" w:hAnsi="Times New Roman"/>
                <w:sz w:val="20"/>
              </w:rPr>
            </w:pPr>
            <w:r w:rsidRPr="002F7D21">
              <w:rPr>
                <w:rFonts w:ascii="Times New Roman" w:hAnsi="Times New Roman"/>
                <w:sz w:val="20"/>
              </w:rPr>
              <w:t>4.  Problem Areas/Other Comments/Remarks</w:t>
            </w:r>
          </w:p>
        </w:tc>
      </w:tr>
    </w:tbl>
    <w:p w14:paraId="549FF54E" w14:textId="77777777" w:rsidR="002F7D21" w:rsidRPr="000E5596" w:rsidRDefault="002F7D21" w:rsidP="002F7D21">
      <w:pPr>
        <w:rPr>
          <w:sz w:val="22"/>
          <w:szCs w:val="22"/>
        </w:rPr>
      </w:pPr>
    </w:p>
    <w:p w14:paraId="1792954B" w14:textId="77777777" w:rsidR="002F7D21" w:rsidRPr="00474682" w:rsidRDefault="002F7D21" w:rsidP="002F7D21">
      <w:pPr>
        <w:jc w:val="center"/>
        <w:rPr>
          <w:rFonts w:ascii="Times New Roman" w:hAnsi="Times New Roman"/>
          <w:b/>
          <w:smallCaps/>
          <w:sz w:val="18"/>
        </w:rPr>
      </w:pPr>
      <w:r>
        <w:rPr>
          <w:rFonts w:ascii="Times New Roman" w:hAnsi="Times New Roman"/>
          <w:b/>
          <w:smallCaps/>
          <w:sz w:val="18"/>
        </w:rPr>
        <w:t>Certifying Engineer</w:t>
      </w:r>
    </w:p>
    <w:tbl>
      <w:tblPr>
        <w:tblW w:w="11265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48"/>
        <w:gridCol w:w="4652"/>
        <w:gridCol w:w="4065"/>
      </w:tblGrid>
      <w:tr w:rsidR="002F7D21" w:rsidRPr="002F7D21" w14:paraId="01BF220A" w14:textId="77777777" w:rsidTr="002F7D21">
        <w:trPr>
          <w:trHeight w:hRule="exact" w:val="495"/>
        </w:trPr>
        <w:tc>
          <w:tcPr>
            <w:tcW w:w="2548" w:type="dxa"/>
          </w:tcPr>
          <w:p w14:paraId="6D761D8F" w14:textId="77777777" w:rsidR="002F7D21" w:rsidRPr="002F7D21" w:rsidRDefault="002F7D21" w:rsidP="0079018D">
            <w:pPr>
              <w:ind w:right="-1260"/>
              <w:rPr>
                <w:rFonts w:ascii="Times New Roman" w:hAnsi="Times New Roman"/>
                <w:sz w:val="20"/>
              </w:rPr>
            </w:pPr>
            <w:r w:rsidRPr="002F7D21">
              <w:rPr>
                <w:rFonts w:ascii="Times New Roman" w:hAnsi="Times New Roman"/>
                <w:sz w:val="20"/>
              </w:rPr>
              <w:t>Date</w:t>
            </w:r>
          </w:p>
        </w:tc>
        <w:tc>
          <w:tcPr>
            <w:tcW w:w="4652" w:type="dxa"/>
          </w:tcPr>
          <w:p w14:paraId="6758E371" w14:textId="77777777" w:rsidR="002F7D21" w:rsidRPr="002F7D21" w:rsidRDefault="002F7D21" w:rsidP="0079018D">
            <w:pPr>
              <w:ind w:right="-1260"/>
              <w:rPr>
                <w:rFonts w:ascii="Times New Roman" w:hAnsi="Times New Roman"/>
                <w:sz w:val="20"/>
              </w:rPr>
            </w:pPr>
            <w:r w:rsidRPr="002F7D21">
              <w:rPr>
                <w:rFonts w:ascii="Times New Roman" w:hAnsi="Times New Roman"/>
                <w:sz w:val="20"/>
              </w:rPr>
              <w:t>Typed or Printed Name and Title</w:t>
            </w:r>
          </w:p>
        </w:tc>
        <w:tc>
          <w:tcPr>
            <w:tcW w:w="4065" w:type="dxa"/>
          </w:tcPr>
          <w:p w14:paraId="581A66DA" w14:textId="77777777" w:rsidR="002F7D21" w:rsidRPr="002F7D21" w:rsidRDefault="002F7D21" w:rsidP="0079018D">
            <w:pPr>
              <w:ind w:right="-1260"/>
              <w:rPr>
                <w:rFonts w:ascii="Times New Roman" w:hAnsi="Times New Roman"/>
                <w:sz w:val="20"/>
              </w:rPr>
            </w:pPr>
            <w:r w:rsidRPr="002F7D21">
              <w:rPr>
                <w:rFonts w:ascii="Times New Roman" w:hAnsi="Times New Roman"/>
                <w:sz w:val="20"/>
              </w:rPr>
              <w:t>Signature</w:t>
            </w:r>
          </w:p>
          <w:p w14:paraId="07E89C41" w14:textId="77777777" w:rsidR="002F7D21" w:rsidRPr="002F7D21" w:rsidRDefault="002F7D21" w:rsidP="0079018D">
            <w:pPr>
              <w:tabs>
                <w:tab w:val="left" w:pos="2355"/>
              </w:tabs>
              <w:rPr>
                <w:rFonts w:ascii="Times New Roman" w:hAnsi="Times New Roman"/>
                <w:sz w:val="20"/>
              </w:rPr>
            </w:pPr>
            <w:r w:rsidRPr="002F7D21">
              <w:rPr>
                <w:rFonts w:ascii="Times New Roman" w:hAnsi="Times New Roman"/>
                <w:sz w:val="20"/>
              </w:rPr>
              <w:tab/>
            </w:r>
          </w:p>
        </w:tc>
      </w:tr>
    </w:tbl>
    <w:p w14:paraId="1C89847F" w14:textId="77777777" w:rsidR="002F7D21" w:rsidRPr="002F7D21" w:rsidRDefault="002F7D21" w:rsidP="002F7D21">
      <w:pPr>
        <w:rPr>
          <w:rFonts w:asciiTheme="minorHAnsi" w:hAnsiTheme="minorHAnsi"/>
          <w:sz w:val="18"/>
        </w:rPr>
      </w:pPr>
      <w:r w:rsidRPr="002F7D21">
        <w:rPr>
          <w:rFonts w:asciiTheme="minorHAnsi" w:hAnsiTheme="minorHAnsi"/>
          <w:sz w:val="18"/>
        </w:rPr>
        <w:t xml:space="preserve"> </w:t>
      </w:r>
    </w:p>
    <w:p w14:paraId="62ACABB7" w14:textId="77777777" w:rsidR="002F7D21" w:rsidRPr="00474682" w:rsidRDefault="002F7D21" w:rsidP="002F7D21">
      <w:pPr>
        <w:jc w:val="center"/>
        <w:rPr>
          <w:rFonts w:ascii="Times New Roman" w:hAnsi="Times New Roman"/>
          <w:b/>
          <w:smallCaps/>
          <w:sz w:val="18"/>
        </w:rPr>
      </w:pPr>
      <w:r>
        <w:rPr>
          <w:rFonts w:ascii="Times New Roman" w:hAnsi="Times New Roman"/>
          <w:b/>
          <w:smallCaps/>
          <w:sz w:val="18"/>
        </w:rPr>
        <w:t>County Construction standards Inspector</w:t>
      </w:r>
    </w:p>
    <w:tbl>
      <w:tblPr>
        <w:tblW w:w="1125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  <w:gridCol w:w="4652"/>
        <w:gridCol w:w="4078"/>
      </w:tblGrid>
      <w:tr w:rsidR="002F7D21" w14:paraId="00048FF8" w14:textId="77777777" w:rsidTr="002F7D21">
        <w:trPr>
          <w:trHeight w:hRule="exact" w:val="435"/>
        </w:trPr>
        <w:tc>
          <w:tcPr>
            <w:tcW w:w="2520" w:type="dxa"/>
          </w:tcPr>
          <w:p w14:paraId="15448970" w14:textId="77777777" w:rsidR="002F7D21" w:rsidRPr="002F7D21" w:rsidRDefault="002F7D21" w:rsidP="002F7D21">
            <w:pPr>
              <w:ind w:left="-108" w:right="-1260"/>
              <w:rPr>
                <w:rFonts w:ascii="Times New Roman" w:hAnsi="Times New Roman"/>
                <w:sz w:val="20"/>
              </w:rPr>
            </w:pPr>
            <w:r w:rsidRPr="002F7D21">
              <w:rPr>
                <w:rFonts w:ascii="Times New Roman" w:hAnsi="Times New Roman"/>
                <w:sz w:val="20"/>
              </w:rPr>
              <w:t>Date</w:t>
            </w:r>
          </w:p>
        </w:tc>
        <w:tc>
          <w:tcPr>
            <w:tcW w:w="4652" w:type="dxa"/>
          </w:tcPr>
          <w:p w14:paraId="01594E21" w14:textId="77777777" w:rsidR="002F7D21" w:rsidRPr="002F7D21" w:rsidRDefault="002F7D21" w:rsidP="0079018D">
            <w:pPr>
              <w:ind w:right="-1260"/>
              <w:rPr>
                <w:rFonts w:ascii="Times New Roman" w:hAnsi="Times New Roman"/>
                <w:sz w:val="20"/>
              </w:rPr>
            </w:pPr>
            <w:r w:rsidRPr="002F7D21">
              <w:rPr>
                <w:rFonts w:ascii="Times New Roman" w:hAnsi="Times New Roman"/>
                <w:sz w:val="20"/>
              </w:rPr>
              <w:t>Typed or Printed Name and Title</w:t>
            </w:r>
          </w:p>
        </w:tc>
        <w:tc>
          <w:tcPr>
            <w:tcW w:w="4078" w:type="dxa"/>
          </w:tcPr>
          <w:p w14:paraId="5A17038E" w14:textId="77777777" w:rsidR="002F7D21" w:rsidRPr="002F7D21" w:rsidRDefault="002F7D21" w:rsidP="0079018D">
            <w:pPr>
              <w:ind w:right="-1260"/>
              <w:rPr>
                <w:rFonts w:ascii="Times New Roman" w:hAnsi="Times New Roman"/>
                <w:sz w:val="20"/>
              </w:rPr>
            </w:pPr>
            <w:r w:rsidRPr="002F7D21">
              <w:rPr>
                <w:rFonts w:ascii="Times New Roman" w:hAnsi="Times New Roman"/>
                <w:sz w:val="20"/>
              </w:rPr>
              <w:t>Signature</w:t>
            </w:r>
          </w:p>
          <w:p w14:paraId="3FF047F0" w14:textId="77777777" w:rsidR="002F7D21" w:rsidRPr="002F7D21" w:rsidRDefault="002F7D21" w:rsidP="0079018D">
            <w:pPr>
              <w:jc w:val="right"/>
              <w:rPr>
                <w:rFonts w:ascii="Times New Roman" w:hAnsi="Times New Roman"/>
                <w:sz w:val="20"/>
              </w:rPr>
            </w:pPr>
          </w:p>
        </w:tc>
      </w:tr>
    </w:tbl>
    <w:p w14:paraId="7294A0F9" w14:textId="77777777" w:rsidR="002F7D21" w:rsidRDefault="002F7D21" w:rsidP="000E5596">
      <w:pPr>
        <w:ind w:right="-1080"/>
        <w:contextualSpacing/>
        <w:rPr>
          <w:rFonts w:ascii="Times New Roman" w:hAnsi="Times New Roman"/>
          <w:b/>
          <w:sz w:val="21"/>
          <w:szCs w:val="21"/>
        </w:rPr>
      </w:pPr>
    </w:p>
    <w:p w14:paraId="4AF05CF4" w14:textId="77777777" w:rsidR="00FA1C2B" w:rsidRDefault="002F7D21" w:rsidP="00EE7841">
      <w:pPr>
        <w:ind w:left="-900" w:right="-1080"/>
        <w:rPr>
          <w:rFonts w:ascii="Times New Roman" w:hAnsi="Times New Roman"/>
        </w:rPr>
      </w:pPr>
      <w:r w:rsidRPr="002F7D21">
        <w:rPr>
          <w:rFonts w:ascii="Times New Roman" w:hAnsi="Times New Roman"/>
          <w:b/>
          <w:sz w:val="21"/>
          <w:szCs w:val="21"/>
        </w:rPr>
        <w:t xml:space="preserve">INSTRUCTIONS: </w:t>
      </w:r>
      <w:r>
        <w:rPr>
          <w:rFonts w:ascii="Times New Roman" w:hAnsi="Times New Roman"/>
          <w:b/>
          <w:sz w:val="21"/>
          <w:szCs w:val="21"/>
        </w:rPr>
        <w:t xml:space="preserve"> </w:t>
      </w:r>
      <w:r w:rsidRPr="002F7D21">
        <w:rPr>
          <w:rFonts w:ascii="Times New Roman" w:hAnsi="Times New Roman"/>
          <w:sz w:val="21"/>
          <w:szCs w:val="21"/>
        </w:rPr>
        <w:t xml:space="preserve">This form to be completed by the Project Certifying Engineer every two (2) weeks and at critical inspections. </w:t>
      </w:r>
      <w:r>
        <w:rPr>
          <w:rFonts w:ascii="Times New Roman" w:hAnsi="Times New Roman"/>
          <w:sz w:val="21"/>
          <w:szCs w:val="21"/>
        </w:rPr>
        <w:t>Submit one (1) copy for each report.  If additional space is required to complete any of the items, continue on a separate sheet of plain paper, identifying it with the project name and date.</w:t>
      </w:r>
    </w:p>
    <w:sectPr w:rsidR="00FA1C2B" w:rsidSect="007B47A8">
      <w:headerReference w:type="default" r:id="rId6"/>
      <w:headerReference w:type="first" r:id="rId7"/>
      <w:footerReference w:type="first" r:id="rId8"/>
      <w:pgSz w:w="12240" w:h="15840"/>
      <w:pgMar w:top="2520" w:right="1440" w:bottom="1440" w:left="1440" w:header="36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F2195D" w14:textId="77777777" w:rsidR="001E1224" w:rsidRDefault="001E1224" w:rsidP="00272F6B">
      <w:r>
        <w:separator/>
      </w:r>
    </w:p>
  </w:endnote>
  <w:endnote w:type="continuationSeparator" w:id="0">
    <w:p w14:paraId="6F5CD98E" w14:textId="77777777" w:rsidR="001E1224" w:rsidRDefault="001E1224" w:rsidP="00272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2D525" w14:textId="093C1746" w:rsidR="00272F6B" w:rsidRDefault="000E5596" w:rsidP="00272F6B">
    <w:pPr>
      <w:pStyle w:val="BodyText"/>
      <w:kinsoku w:val="0"/>
      <w:overflowPunct w:val="0"/>
      <w:rPr>
        <w:b w:val="0"/>
        <w:bCs w:val="0"/>
        <w:color w:val="000000"/>
      </w:rPr>
    </w:pPr>
    <w:r>
      <w:rPr>
        <w:color w:val="00457B"/>
        <w:spacing w:val="-1"/>
      </w:rPr>
      <w:t>747 Northern Avenue</w:t>
    </w:r>
    <w:r w:rsidR="00272F6B">
      <w:rPr>
        <w:color w:val="00457B"/>
        <w:spacing w:val="-6"/>
      </w:rPr>
      <w:t xml:space="preserve"> </w:t>
    </w:r>
    <w:r w:rsidR="00272F6B">
      <w:rPr>
        <w:color w:val="E9A715"/>
      </w:rPr>
      <w:t>|</w:t>
    </w:r>
    <w:r w:rsidR="00272F6B">
      <w:rPr>
        <w:color w:val="E9A715"/>
        <w:spacing w:val="-4"/>
      </w:rPr>
      <w:t xml:space="preserve"> </w:t>
    </w:r>
    <w:r w:rsidR="00272F6B">
      <w:rPr>
        <w:color w:val="00457B"/>
        <w:spacing w:val="-1"/>
      </w:rPr>
      <w:t>Hagerstown,</w:t>
    </w:r>
    <w:r w:rsidR="00272F6B">
      <w:rPr>
        <w:color w:val="00457B"/>
        <w:spacing w:val="-6"/>
      </w:rPr>
      <w:t xml:space="preserve"> </w:t>
    </w:r>
    <w:r w:rsidR="00272F6B">
      <w:rPr>
        <w:color w:val="00457B"/>
      </w:rPr>
      <w:t>MD</w:t>
    </w:r>
    <w:r w:rsidR="00272F6B">
      <w:rPr>
        <w:color w:val="00457B"/>
        <w:spacing w:val="-5"/>
      </w:rPr>
      <w:t xml:space="preserve"> </w:t>
    </w:r>
    <w:r w:rsidR="00272F6B">
      <w:rPr>
        <w:color w:val="00457B"/>
        <w:spacing w:val="-1"/>
      </w:rPr>
      <w:t>2174</w:t>
    </w:r>
    <w:r>
      <w:rPr>
        <w:color w:val="00457B"/>
        <w:spacing w:val="-1"/>
      </w:rPr>
      <w:t>2</w:t>
    </w:r>
    <w:r w:rsidR="00272F6B">
      <w:rPr>
        <w:color w:val="00457B"/>
        <w:spacing w:val="-4"/>
      </w:rPr>
      <w:t xml:space="preserve"> </w:t>
    </w:r>
    <w:r w:rsidR="00272F6B">
      <w:rPr>
        <w:color w:val="E9A715"/>
      </w:rPr>
      <w:t>|</w:t>
    </w:r>
    <w:r w:rsidR="00272F6B">
      <w:rPr>
        <w:color w:val="E9A715"/>
        <w:spacing w:val="-4"/>
      </w:rPr>
      <w:t xml:space="preserve"> </w:t>
    </w:r>
    <w:r w:rsidR="00272F6B">
      <w:rPr>
        <w:color w:val="E9A715"/>
      </w:rPr>
      <w:t>P:</w:t>
    </w:r>
    <w:r w:rsidR="00272F6B">
      <w:rPr>
        <w:color w:val="E9A715"/>
        <w:spacing w:val="-7"/>
      </w:rPr>
      <w:t xml:space="preserve"> </w:t>
    </w:r>
    <w:r w:rsidR="00272F6B">
      <w:rPr>
        <w:color w:val="00457B"/>
        <w:spacing w:val="-1"/>
      </w:rPr>
      <w:t>240.313.2460</w:t>
    </w:r>
    <w:r w:rsidR="00272F6B">
      <w:rPr>
        <w:color w:val="00457B"/>
        <w:spacing w:val="-7"/>
      </w:rPr>
      <w:t xml:space="preserve"> </w:t>
    </w:r>
    <w:r w:rsidR="00272F6B">
      <w:rPr>
        <w:color w:val="E9A715"/>
      </w:rPr>
      <w:t>|</w:t>
    </w:r>
    <w:r w:rsidR="00272F6B">
      <w:rPr>
        <w:color w:val="E9A715"/>
        <w:spacing w:val="-4"/>
      </w:rPr>
      <w:t xml:space="preserve"> </w:t>
    </w:r>
    <w:r w:rsidR="00272F6B">
      <w:rPr>
        <w:color w:val="E9A715"/>
      </w:rPr>
      <w:t>Hearing</w:t>
    </w:r>
    <w:r w:rsidR="00272F6B">
      <w:rPr>
        <w:color w:val="E9A715"/>
        <w:spacing w:val="-5"/>
      </w:rPr>
      <w:t xml:space="preserve"> </w:t>
    </w:r>
    <w:r w:rsidR="00272F6B">
      <w:rPr>
        <w:color w:val="E9A715"/>
      </w:rPr>
      <w:t>Impaired:</w:t>
    </w:r>
    <w:r w:rsidR="00272F6B">
      <w:rPr>
        <w:color w:val="E9A715"/>
        <w:spacing w:val="-8"/>
      </w:rPr>
      <w:t xml:space="preserve"> </w:t>
    </w:r>
    <w:r w:rsidR="00272F6B">
      <w:rPr>
        <w:color w:val="00457B"/>
      </w:rPr>
      <w:t>7-1-1</w:t>
    </w:r>
  </w:p>
  <w:p w14:paraId="3957A576" w14:textId="77777777" w:rsidR="00272F6B" w:rsidRDefault="00272F6B" w:rsidP="00272F6B">
    <w:pPr>
      <w:kinsoku w:val="0"/>
      <w:overflowPunct w:val="0"/>
      <w:spacing w:before="127"/>
      <w:ind w:left="100"/>
      <w:rPr>
        <w:sz w:val="20"/>
      </w:rPr>
    </w:pPr>
    <w:r>
      <w:rPr>
        <w:noProof/>
      </w:rPr>
      <w:drawing>
        <wp:inline distT="0" distB="0" distL="0" distR="0" wp14:anchorId="6A22A45C" wp14:editId="4E084F2A">
          <wp:extent cx="5915025" cy="257175"/>
          <wp:effectExtent l="19050" t="0" r="9525" b="0"/>
          <wp:docPr id="2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5025" cy="257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72738278" w14:textId="77777777" w:rsidR="00272F6B" w:rsidRDefault="000E5596" w:rsidP="00272F6B">
    <w:pPr>
      <w:kinsoku w:val="0"/>
      <w:overflowPunct w:val="0"/>
      <w:spacing w:before="2"/>
      <w:ind w:left="2841"/>
      <w:rPr>
        <w:rFonts w:ascii="Cambria" w:hAnsi="Cambria" w:cs="Cambria"/>
        <w:color w:val="000000"/>
        <w:sz w:val="36"/>
        <w:szCs w:val="36"/>
      </w:rPr>
    </w:pPr>
    <w:hyperlink r:id="rId2" w:history="1">
      <w:r w:rsidR="00272F6B">
        <w:rPr>
          <w:rFonts w:ascii="Cambria" w:hAnsi="Cambria" w:cs="Cambria"/>
          <w:color w:val="00457B"/>
          <w:spacing w:val="-1"/>
          <w:sz w:val="36"/>
          <w:szCs w:val="36"/>
        </w:rPr>
        <w:t>WWW.WASHCO-MD.NET</w:t>
      </w:r>
    </w:hyperlink>
  </w:p>
  <w:p w14:paraId="5461374B" w14:textId="77777777" w:rsidR="00272F6B" w:rsidRDefault="00272F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AD715" w14:textId="77777777" w:rsidR="001E1224" w:rsidRDefault="001E1224" w:rsidP="00272F6B">
      <w:r>
        <w:separator/>
      </w:r>
    </w:p>
  </w:footnote>
  <w:footnote w:type="continuationSeparator" w:id="0">
    <w:p w14:paraId="08C81194" w14:textId="77777777" w:rsidR="001E1224" w:rsidRDefault="001E1224" w:rsidP="00272F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EE4E2" w14:textId="77777777" w:rsidR="00272F6B" w:rsidRDefault="00272F6B" w:rsidP="00272F6B">
    <w:pPr>
      <w:pStyle w:val="Heading1"/>
      <w:kinsoku w:val="0"/>
      <w:overflowPunct w:val="0"/>
      <w:spacing w:before="0"/>
      <w:ind w:right="1446"/>
      <w:jc w:val="center"/>
      <w:rPr>
        <w:color w:val="00457B"/>
        <w:spacing w:val="-1"/>
      </w:rPr>
    </w:pPr>
  </w:p>
  <w:p w14:paraId="6C3FA8A3" w14:textId="77777777" w:rsidR="00272F6B" w:rsidRDefault="00272F6B" w:rsidP="00272F6B">
    <w:pPr>
      <w:pStyle w:val="Heading1"/>
      <w:kinsoku w:val="0"/>
      <w:overflowPunct w:val="0"/>
      <w:spacing w:before="0"/>
      <w:ind w:right="1446"/>
      <w:jc w:val="center"/>
      <w:rPr>
        <w:color w:val="00457B"/>
        <w:spacing w:val="-1"/>
      </w:rPr>
    </w:pPr>
  </w:p>
  <w:p w14:paraId="61355CD7" w14:textId="77777777" w:rsidR="00272F6B" w:rsidRDefault="00272F6B" w:rsidP="00272F6B">
    <w:pPr>
      <w:pStyle w:val="Heading1"/>
      <w:kinsoku w:val="0"/>
      <w:overflowPunct w:val="0"/>
      <w:spacing w:before="0"/>
      <w:ind w:right="1446"/>
      <w:jc w:val="center"/>
      <w:rPr>
        <w:color w:val="00457B"/>
        <w:spacing w:val="-1"/>
      </w:rPr>
    </w:pPr>
  </w:p>
  <w:p w14:paraId="57378609" w14:textId="77777777" w:rsidR="00272F6B" w:rsidRDefault="00272F6B" w:rsidP="00272F6B">
    <w:pPr>
      <w:pStyle w:val="Heading1"/>
      <w:kinsoku w:val="0"/>
      <w:overflowPunct w:val="0"/>
      <w:spacing w:before="0"/>
      <w:ind w:right="1446"/>
      <w:jc w:val="center"/>
      <w:rPr>
        <w:color w:val="00457B"/>
        <w:spacing w:val="-1"/>
      </w:rPr>
    </w:pPr>
  </w:p>
  <w:p w14:paraId="081DF09F" w14:textId="77777777" w:rsidR="00272F6B" w:rsidRDefault="00272F6B" w:rsidP="00272F6B">
    <w:pPr>
      <w:pStyle w:val="Heading1"/>
      <w:kinsoku w:val="0"/>
      <w:overflowPunct w:val="0"/>
      <w:spacing w:before="0"/>
      <w:ind w:right="1446"/>
      <w:jc w:val="center"/>
      <w:rPr>
        <w:color w:val="00457B"/>
        <w:spacing w:val="-1"/>
      </w:rPr>
    </w:pPr>
  </w:p>
  <w:p w14:paraId="7FA4C612" w14:textId="77777777" w:rsidR="00272F6B" w:rsidRDefault="00272F6B" w:rsidP="00272F6B">
    <w:pPr>
      <w:kinsoku w:val="0"/>
      <w:overflowPunct w:val="0"/>
      <w:spacing w:before="12"/>
      <w:ind w:left="1445" w:right="1444"/>
      <w:jc w:val="center"/>
    </w:pPr>
    <w:r>
      <w:ptab w:relativeTo="margin" w:alignment="center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95B1E" w14:textId="77777777" w:rsidR="00272F6B" w:rsidRDefault="00272F6B" w:rsidP="00272F6B">
    <w:pPr>
      <w:pStyle w:val="Heading1"/>
      <w:kinsoku w:val="0"/>
      <w:overflowPunct w:val="0"/>
      <w:spacing w:before="0"/>
      <w:ind w:right="1446"/>
      <w:jc w:val="center"/>
      <w:rPr>
        <w:color w:val="00457B"/>
        <w:spacing w:val="-1"/>
      </w:rPr>
    </w:pPr>
    <w:r>
      <w:rPr>
        <w:noProof/>
        <w:color w:val="00457B"/>
        <w:spacing w:val="-1"/>
      </w:rPr>
      <w:drawing>
        <wp:anchor distT="0" distB="0" distL="114300" distR="114300" simplePos="0" relativeHeight="251659264" behindDoc="1" locked="0" layoutInCell="1" allowOverlap="1" wp14:anchorId="057B5689" wp14:editId="67B371D3">
          <wp:simplePos x="0" y="0"/>
          <wp:positionH relativeFrom="margin">
            <wp:align>center</wp:align>
          </wp:positionH>
          <wp:positionV relativeFrom="paragraph">
            <wp:posOffset>-57150</wp:posOffset>
          </wp:positionV>
          <wp:extent cx="3962400" cy="1076325"/>
          <wp:effectExtent l="0" t="0" r="0" b="0"/>
          <wp:wrapTight wrapText="bothSides">
            <wp:wrapPolygon edited="0">
              <wp:start x="3427" y="1912"/>
              <wp:lineTo x="2908" y="2676"/>
              <wp:lineTo x="1869" y="6881"/>
              <wp:lineTo x="1973" y="15674"/>
              <wp:lineTo x="3323" y="19115"/>
              <wp:lineTo x="3842" y="19115"/>
              <wp:lineTo x="4362" y="19115"/>
              <wp:lineTo x="12150" y="19115"/>
              <wp:lineTo x="19627" y="16821"/>
              <wp:lineTo x="19731" y="3823"/>
              <wp:lineTo x="18277" y="3441"/>
              <wp:lineTo x="4673" y="1912"/>
              <wp:lineTo x="3427" y="1912"/>
            </wp:wrapPolygon>
          </wp:wrapTight>
          <wp:docPr id="1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2400" cy="1076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3D98003" w14:textId="77777777" w:rsidR="00272F6B" w:rsidRDefault="00272F6B" w:rsidP="00272F6B">
    <w:pPr>
      <w:pStyle w:val="Heading1"/>
      <w:kinsoku w:val="0"/>
      <w:overflowPunct w:val="0"/>
      <w:spacing w:before="0"/>
      <w:ind w:right="1446"/>
      <w:jc w:val="center"/>
      <w:rPr>
        <w:color w:val="00457B"/>
        <w:spacing w:val="-1"/>
      </w:rPr>
    </w:pPr>
  </w:p>
  <w:p w14:paraId="7A10E56D" w14:textId="77777777" w:rsidR="00272F6B" w:rsidRDefault="00272F6B" w:rsidP="00272F6B">
    <w:pPr>
      <w:pStyle w:val="Heading1"/>
      <w:kinsoku w:val="0"/>
      <w:overflowPunct w:val="0"/>
      <w:spacing w:before="0"/>
      <w:ind w:right="1446"/>
      <w:jc w:val="center"/>
      <w:rPr>
        <w:color w:val="00457B"/>
        <w:spacing w:val="-1"/>
      </w:rPr>
    </w:pPr>
  </w:p>
  <w:p w14:paraId="753E8DFD" w14:textId="77777777" w:rsidR="00272F6B" w:rsidRDefault="00030145" w:rsidP="00030145">
    <w:pPr>
      <w:pStyle w:val="Heading1"/>
      <w:tabs>
        <w:tab w:val="left" w:pos="5265"/>
      </w:tabs>
      <w:kinsoku w:val="0"/>
      <w:overflowPunct w:val="0"/>
      <w:spacing w:before="0"/>
      <w:ind w:right="1446"/>
      <w:rPr>
        <w:color w:val="00457B"/>
        <w:spacing w:val="-1"/>
      </w:rPr>
    </w:pPr>
    <w:r>
      <w:rPr>
        <w:color w:val="00457B"/>
        <w:spacing w:val="-1"/>
      </w:rPr>
      <w:tab/>
    </w:r>
  </w:p>
  <w:p w14:paraId="7BDA2BCD" w14:textId="77777777" w:rsidR="00030145" w:rsidRPr="00030145" w:rsidRDefault="00030145" w:rsidP="00030145">
    <w:pPr>
      <w:rPr>
        <w:sz w:val="8"/>
      </w:rPr>
    </w:pPr>
  </w:p>
  <w:p w14:paraId="7BCF5247" w14:textId="73BF499B" w:rsidR="00272F6B" w:rsidRDefault="00272F6B" w:rsidP="00272F6B">
    <w:pPr>
      <w:pStyle w:val="Heading1"/>
      <w:tabs>
        <w:tab w:val="left" w:pos="1830"/>
        <w:tab w:val="center" w:pos="4679"/>
      </w:tabs>
      <w:kinsoku w:val="0"/>
      <w:overflowPunct w:val="0"/>
      <w:spacing w:before="120"/>
      <w:ind w:left="1440" w:right="1440"/>
      <w:rPr>
        <w:color w:val="000000"/>
      </w:rPr>
    </w:pPr>
    <w:r>
      <w:rPr>
        <w:color w:val="00457B"/>
        <w:spacing w:val="-1"/>
      </w:rPr>
      <w:tab/>
    </w:r>
    <w:r>
      <w:rPr>
        <w:color w:val="00457B"/>
        <w:spacing w:val="-1"/>
      </w:rPr>
      <w:tab/>
    </w:r>
    <w:r w:rsidR="00030145">
      <w:rPr>
        <w:color w:val="00457B"/>
        <w:spacing w:val="-1"/>
      </w:rPr>
      <w:t xml:space="preserve">     </w:t>
    </w:r>
    <w:r w:rsidRPr="00030145">
      <w:rPr>
        <w:color w:val="00457B"/>
        <w:spacing w:val="-1"/>
        <w:sz w:val="28"/>
      </w:rPr>
      <w:t>DIVISION</w:t>
    </w:r>
    <w:r w:rsidRPr="00030145">
      <w:rPr>
        <w:color w:val="00457B"/>
        <w:spacing w:val="-10"/>
        <w:sz w:val="28"/>
      </w:rPr>
      <w:t xml:space="preserve"> </w:t>
    </w:r>
    <w:r w:rsidRPr="00030145">
      <w:rPr>
        <w:color w:val="00457B"/>
        <w:spacing w:val="-1"/>
        <w:sz w:val="28"/>
      </w:rPr>
      <w:t>OF</w:t>
    </w:r>
    <w:r w:rsidR="000E5596">
      <w:rPr>
        <w:color w:val="00457B"/>
        <w:spacing w:val="-1"/>
        <w:sz w:val="28"/>
      </w:rPr>
      <w:t xml:space="preserve"> PERMITS &amp; INSPECTIONS</w:t>
    </w:r>
  </w:p>
  <w:p w14:paraId="5B9462E8" w14:textId="77777777" w:rsidR="00272F6B" w:rsidRDefault="00272F6B" w:rsidP="00272F6B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F6B"/>
    <w:rsid w:val="00010CC8"/>
    <w:rsid w:val="00030145"/>
    <w:rsid w:val="00032CF0"/>
    <w:rsid w:val="000E2EE9"/>
    <w:rsid w:val="000E5596"/>
    <w:rsid w:val="00192624"/>
    <w:rsid w:val="001E1224"/>
    <w:rsid w:val="00272F6B"/>
    <w:rsid w:val="002F7D21"/>
    <w:rsid w:val="003257CB"/>
    <w:rsid w:val="00401E23"/>
    <w:rsid w:val="00494398"/>
    <w:rsid w:val="004E1149"/>
    <w:rsid w:val="007A4B15"/>
    <w:rsid w:val="007B47A8"/>
    <w:rsid w:val="007F042A"/>
    <w:rsid w:val="007F4309"/>
    <w:rsid w:val="00870830"/>
    <w:rsid w:val="00935FCB"/>
    <w:rsid w:val="009C2DFD"/>
    <w:rsid w:val="00AC2E8F"/>
    <w:rsid w:val="00B532F4"/>
    <w:rsid w:val="00B872CE"/>
    <w:rsid w:val="00BA64FB"/>
    <w:rsid w:val="00D51521"/>
    <w:rsid w:val="00E36722"/>
    <w:rsid w:val="00EE7841"/>
    <w:rsid w:val="00FA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/>
    <o:shapelayout v:ext="edit">
      <o:idmap v:ext="edit" data="1"/>
    </o:shapelayout>
  </w:shapeDefaults>
  <w:decimalSymbol w:val="."/>
  <w:listSeparator w:val=","/>
  <w14:docId w14:val="1ECF5A9A"/>
  <w15:docId w15:val="{C71F5370-15D4-4A11-9B78-3CCA59B24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1C2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1"/>
    <w:qFormat/>
    <w:rsid w:val="00272F6B"/>
    <w:pPr>
      <w:widowControl w:val="0"/>
      <w:autoSpaceDE w:val="0"/>
      <w:autoSpaceDN w:val="0"/>
      <w:adjustRightInd w:val="0"/>
      <w:spacing w:before="19"/>
      <w:ind w:left="1445"/>
      <w:outlineLvl w:val="0"/>
    </w:pPr>
    <w:rPr>
      <w:rFonts w:ascii="Cambria" w:eastAsiaTheme="minorEastAsia" w:hAnsi="Cambria" w:cs="Cambria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2F6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72F6B"/>
  </w:style>
  <w:style w:type="paragraph" w:styleId="Footer">
    <w:name w:val="footer"/>
    <w:basedOn w:val="Normal"/>
    <w:link w:val="FooterChar"/>
    <w:uiPriority w:val="99"/>
    <w:unhideWhenUsed/>
    <w:rsid w:val="00272F6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72F6B"/>
  </w:style>
  <w:style w:type="paragraph" w:styleId="BalloonText">
    <w:name w:val="Balloon Text"/>
    <w:basedOn w:val="Normal"/>
    <w:link w:val="BalloonTextChar"/>
    <w:uiPriority w:val="99"/>
    <w:semiHidden/>
    <w:unhideWhenUsed/>
    <w:rsid w:val="00272F6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2F6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sid w:val="00272F6B"/>
    <w:rPr>
      <w:rFonts w:ascii="Cambria" w:eastAsiaTheme="minorEastAsia" w:hAnsi="Cambria" w:cs="Cambria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272F6B"/>
    <w:pPr>
      <w:widowControl w:val="0"/>
      <w:autoSpaceDE w:val="0"/>
      <w:autoSpaceDN w:val="0"/>
      <w:adjustRightInd w:val="0"/>
      <w:spacing w:before="71"/>
      <w:ind w:left="170"/>
    </w:pPr>
    <w:rPr>
      <w:rFonts w:ascii="Cambria" w:eastAsiaTheme="minorEastAsia" w:hAnsi="Cambria" w:cs="Cambria"/>
      <w:b/>
      <w:bCs/>
      <w:sz w:val="20"/>
    </w:rPr>
  </w:style>
  <w:style w:type="character" w:customStyle="1" w:styleId="BodyTextChar">
    <w:name w:val="Body Text Char"/>
    <w:basedOn w:val="DefaultParagraphFont"/>
    <w:link w:val="BodyText"/>
    <w:uiPriority w:val="1"/>
    <w:rsid w:val="00272F6B"/>
    <w:rPr>
      <w:rFonts w:ascii="Cambria" w:eastAsiaTheme="minorEastAsia" w:hAnsi="Cambria" w:cs="Cambr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WASHCO-MD.NET/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khart</dc:creator>
  <cp:lastModifiedBy>Mellott, Jennifer</cp:lastModifiedBy>
  <cp:revision>3</cp:revision>
  <cp:lastPrinted>2015-03-11T12:32:00Z</cp:lastPrinted>
  <dcterms:created xsi:type="dcterms:W3CDTF">2023-06-01T13:31:00Z</dcterms:created>
  <dcterms:modified xsi:type="dcterms:W3CDTF">2023-06-01T13:33:00Z</dcterms:modified>
</cp:coreProperties>
</file>